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8C1" w:rsidRDefault="001658C1" w:rsidP="001658C1">
      <w:pPr>
        <w:suppressLineNumbers/>
        <w:jc w:val="center"/>
        <w:rPr>
          <w:rFonts w:ascii="Times New Roman" w:hAnsi="Times New Roman" w:cs="Times New Roman"/>
          <w:b/>
          <w:sz w:val="24"/>
          <w:szCs w:val="24"/>
          <w:u w:val="single"/>
        </w:rPr>
      </w:pPr>
      <w:bookmarkStart w:id="0" w:name="_GoBack"/>
      <w:bookmarkEnd w:id="0"/>
      <w:r>
        <w:rPr>
          <w:rFonts w:ascii="Times New Roman" w:hAnsi="Times New Roman" w:cs="Times New Roman"/>
          <w:b/>
          <w:sz w:val="24"/>
          <w:szCs w:val="24"/>
          <w:u w:val="single"/>
        </w:rPr>
        <w:t>Statement of Qualifications</w:t>
      </w:r>
    </w:p>
    <w:p w:rsidR="001658C1" w:rsidRDefault="001658C1" w:rsidP="001658C1">
      <w:pPr>
        <w:suppressLineNumbers/>
        <w:jc w:val="center"/>
        <w:rPr>
          <w:rFonts w:ascii="Times New Roman" w:hAnsi="Times New Roman" w:cs="Times New Roman"/>
          <w:b/>
          <w:sz w:val="24"/>
          <w:szCs w:val="24"/>
          <w:u w:val="single"/>
        </w:rPr>
      </w:pPr>
      <w:r>
        <w:rPr>
          <w:rFonts w:ascii="Times New Roman" w:hAnsi="Times New Roman" w:cs="Times New Roman"/>
          <w:b/>
          <w:sz w:val="24"/>
          <w:szCs w:val="24"/>
          <w:u w:val="single"/>
        </w:rPr>
        <w:t>Alicia Maloy</w:t>
      </w:r>
    </w:p>
    <w:p w:rsidR="001658C1" w:rsidRDefault="001658C1" w:rsidP="009C7C6D">
      <w:pPr>
        <w:suppressLineNumber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have a Bachelor of Science Degree in Economics </w:t>
      </w:r>
      <w:r w:rsidR="00927101">
        <w:rPr>
          <w:rFonts w:ascii="Times New Roman" w:eastAsia="Times New Roman" w:hAnsi="Times New Roman" w:cs="Times New Roman"/>
          <w:sz w:val="24"/>
          <w:szCs w:val="24"/>
        </w:rPr>
        <w:t xml:space="preserve">as well as </w:t>
      </w:r>
      <w:r>
        <w:rPr>
          <w:rFonts w:ascii="Times New Roman" w:eastAsia="Times New Roman" w:hAnsi="Times New Roman" w:cs="Times New Roman"/>
          <w:sz w:val="24"/>
          <w:szCs w:val="24"/>
        </w:rPr>
        <w:t xml:space="preserve">Management and Organizational Leadership with a minor in Mathematics from Illinois College and a Master of Science Degree in Economics with a focus on utility regulation from Illinois State University.  </w:t>
      </w:r>
    </w:p>
    <w:p w:rsidR="001658C1" w:rsidRDefault="001658C1" w:rsidP="009C7C6D">
      <w:pPr>
        <w:suppressLineNumber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2008, I began my career at the Illinois Commerce Commission (ICC).  My experience at the ICC includes serving as a Policy Advisor to Commissioners Elliott and McCabe for over four years.  In this role I researched, analyzed, and developed policies and opinions relating to the industries regulated by the ICC and the FERC.  I conferred with the Commissioners on controversial problems before the ICC and proposed revisions to orders, filings, and reports.  In addition, I assisted in </w:t>
      </w:r>
      <w:r w:rsidR="00927101">
        <w:rPr>
          <w:rFonts w:ascii="Times New Roman" w:eastAsia="Times New Roman" w:hAnsi="Times New Roman" w:cs="Times New Roman"/>
          <w:sz w:val="24"/>
          <w:szCs w:val="24"/>
        </w:rPr>
        <w:t xml:space="preserve">drafting </w:t>
      </w:r>
      <w:r>
        <w:rPr>
          <w:rFonts w:ascii="Times New Roman" w:eastAsia="Times New Roman" w:hAnsi="Times New Roman" w:cs="Times New Roman"/>
          <w:sz w:val="24"/>
          <w:szCs w:val="24"/>
        </w:rPr>
        <w:t>dissenting opinions of Commissioner Elliott.</w:t>
      </w:r>
    </w:p>
    <w:p w:rsidR="001658C1" w:rsidRDefault="001658C1" w:rsidP="009C7C6D">
      <w:pPr>
        <w:suppressLineNumber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 a Rate Analyst at the ICC, I developed and provided expert written and oral testimony on cost of service studies, rate design, tariffs, reorganization and merger proceedings, proposed Certificates of Public Convenience and Necessity, and other utility tariff proposals within the context of electricity, natural gas, water and wastewater proceedings before the ICC.</w:t>
      </w:r>
    </w:p>
    <w:p w:rsidR="005E2901" w:rsidRDefault="001658C1" w:rsidP="009C7C6D">
      <w:pPr>
        <w:suppressLineNumbers/>
        <w:jc w:val="both"/>
      </w:pPr>
      <w:r>
        <w:rPr>
          <w:rFonts w:ascii="Times New Roman" w:hAnsi="Times New Roman" w:cs="Times New Roman"/>
          <w:sz w:val="24"/>
          <w:szCs w:val="24"/>
        </w:rPr>
        <w:t xml:space="preserve">In October 2015, I joined the Public Utility Commission as an Infrastructure Analyst.  In March 2019, I was promoted to Senior Infrastructure Analyst.  </w:t>
      </w:r>
      <w:r>
        <w:rPr>
          <w:rFonts w:ascii="Times New Roman" w:eastAsia="Times New Roman" w:hAnsi="Times New Roman" w:cs="Times New Roman"/>
          <w:sz w:val="24"/>
          <w:szCs w:val="24"/>
        </w:rPr>
        <w:t xml:space="preserve">My current role at the Commission includes analyzing policy and cost issues regarding Energy Efficiency Cost Recovery Factor applications, reconciling of advanced metering system costs,  performing weather normalization adjustments, considering requests to integrate into Electric Reliability Council of Texas, considering requests for service area boundary modifications, making recommendations for needed amendments to Commission rules that affect utilities, and making recommendations for telecommunications numbering requests. </w:t>
      </w:r>
    </w:p>
    <w:sectPr w:rsidR="005E290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D02" w:rsidRDefault="00625D02" w:rsidP="001658C1">
      <w:pPr>
        <w:spacing w:after="0" w:line="240" w:lineRule="auto"/>
      </w:pPr>
      <w:r>
        <w:separator/>
      </w:r>
    </w:p>
  </w:endnote>
  <w:endnote w:type="continuationSeparator" w:id="0">
    <w:p w:rsidR="00625D02" w:rsidRDefault="00625D02" w:rsidP="00165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B31" w:rsidRDefault="00780B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B31" w:rsidRDefault="00780B3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B31" w:rsidRDefault="00780B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D02" w:rsidRDefault="00625D02" w:rsidP="001658C1">
      <w:pPr>
        <w:spacing w:after="0" w:line="240" w:lineRule="auto"/>
      </w:pPr>
      <w:r>
        <w:separator/>
      </w:r>
    </w:p>
  </w:footnote>
  <w:footnote w:type="continuationSeparator" w:id="0">
    <w:p w:rsidR="00625D02" w:rsidRDefault="00625D02" w:rsidP="001658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B31" w:rsidRDefault="00780B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8C1" w:rsidRPr="001658C1" w:rsidRDefault="00831E79" w:rsidP="001658C1">
    <w:pPr>
      <w:pStyle w:val="Header"/>
      <w:jc w:val="center"/>
      <w:rPr>
        <w:rFonts w:ascii="Times New Roman" w:hAnsi="Times New Roman" w:cs="Times New Roman"/>
        <w:sz w:val="24"/>
      </w:rPr>
    </w:pPr>
    <w:r>
      <w:rPr>
        <w:rFonts w:ascii="Times New Roman" w:hAnsi="Times New Roman" w:cs="Times New Roman"/>
        <w:sz w:val="24"/>
      </w:rPr>
      <w:t>Exhibit</w:t>
    </w:r>
    <w:r w:rsidR="001658C1">
      <w:rPr>
        <w:rFonts w:ascii="Times New Roman" w:hAnsi="Times New Roman" w:cs="Times New Roman"/>
        <w:sz w:val="24"/>
      </w:rPr>
      <w:t xml:space="preserve"> AM-1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B31" w:rsidRDefault="00780B3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8C1"/>
    <w:rsid w:val="001658C1"/>
    <w:rsid w:val="001C063A"/>
    <w:rsid w:val="005E2901"/>
    <w:rsid w:val="00625D02"/>
    <w:rsid w:val="00780B31"/>
    <w:rsid w:val="00831E79"/>
    <w:rsid w:val="00927101"/>
    <w:rsid w:val="009C7C6D"/>
    <w:rsid w:val="00FF2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58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8C1"/>
  </w:style>
  <w:style w:type="paragraph" w:styleId="Footer">
    <w:name w:val="footer"/>
    <w:basedOn w:val="Normal"/>
    <w:link w:val="FooterChar"/>
    <w:uiPriority w:val="99"/>
    <w:unhideWhenUsed/>
    <w:rsid w:val="001658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8C1"/>
  </w:style>
  <w:style w:type="paragraph" w:styleId="BalloonText">
    <w:name w:val="Balloon Text"/>
    <w:basedOn w:val="Normal"/>
    <w:link w:val="BalloonTextChar"/>
    <w:uiPriority w:val="99"/>
    <w:semiHidden/>
    <w:unhideWhenUsed/>
    <w:rsid w:val="009271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101"/>
    <w:rPr>
      <w:rFonts w:ascii="Segoe UI" w:hAnsi="Segoe UI" w:cs="Segoe UI"/>
      <w:sz w:val="18"/>
      <w:szCs w:val="18"/>
    </w:rPr>
  </w:style>
  <w:style w:type="character" w:styleId="CommentReference">
    <w:name w:val="annotation reference"/>
    <w:basedOn w:val="DefaultParagraphFont"/>
    <w:uiPriority w:val="99"/>
    <w:semiHidden/>
    <w:unhideWhenUsed/>
    <w:rsid w:val="00927101"/>
    <w:rPr>
      <w:sz w:val="16"/>
      <w:szCs w:val="16"/>
    </w:rPr>
  </w:style>
  <w:style w:type="paragraph" w:styleId="CommentText">
    <w:name w:val="annotation text"/>
    <w:basedOn w:val="Normal"/>
    <w:link w:val="CommentTextChar"/>
    <w:uiPriority w:val="99"/>
    <w:semiHidden/>
    <w:unhideWhenUsed/>
    <w:rsid w:val="00927101"/>
    <w:pPr>
      <w:spacing w:line="240" w:lineRule="auto"/>
    </w:pPr>
    <w:rPr>
      <w:sz w:val="20"/>
      <w:szCs w:val="20"/>
    </w:rPr>
  </w:style>
  <w:style w:type="character" w:customStyle="1" w:styleId="CommentTextChar">
    <w:name w:val="Comment Text Char"/>
    <w:basedOn w:val="DefaultParagraphFont"/>
    <w:link w:val="CommentText"/>
    <w:uiPriority w:val="99"/>
    <w:semiHidden/>
    <w:rsid w:val="00927101"/>
    <w:rPr>
      <w:sz w:val="20"/>
      <w:szCs w:val="20"/>
    </w:rPr>
  </w:style>
  <w:style w:type="paragraph" w:styleId="CommentSubject">
    <w:name w:val="annotation subject"/>
    <w:basedOn w:val="CommentText"/>
    <w:next w:val="CommentText"/>
    <w:link w:val="CommentSubjectChar"/>
    <w:uiPriority w:val="99"/>
    <w:semiHidden/>
    <w:unhideWhenUsed/>
    <w:rsid w:val="00927101"/>
    <w:rPr>
      <w:b/>
      <w:bCs/>
    </w:rPr>
  </w:style>
  <w:style w:type="character" w:customStyle="1" w:styleId="CommentSubjectChar">
    <w:name w:val="Comment Subject Char"/>
    <w:basedOn w:val="CommentTextChar"/>
    <w:link w:val="CommentSubject"/>
    <w:uiPriority w:val="99"/>
    <w:semiHidden/>
    <w:rsid w:val="00927101"/>
    <w:rPr>
      <w:b/>
      <w:bCs/>
      <w:sz w:val="20"/>
      <w:szCs w:val="20"/>
    </w:rPr>
  </w:style>
  <w:style w:type="paragraph" w:styleId="Revision">
    <w:name w:val="Revision"/>
    <w:hidden/>
    <w:uiPriority w:val="99"/>
    <w:semiHidden/>
    <w:rsid w:val="00780B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78796">
      <w:bodyDiv w:val="1"/>
      <w:marLeft w:val="0"/>
      <w:marRight w:val="0"/>
      <w:marTop w:val="0"/>
      <w:marBottom w:val="0"/>
      <w:divBdr>
        <w:top w:val="none" w:sz="0" w:space="0" w:color="auto"/>
        <w:left w:val="none" w:sz="0" w:space="0" w:color="auto"/>
        <w:bottom w:val="none" w:sz="0" w:space="0" w:color="auto"/>
        <w:right w:val="none" w:sz="0" w:space="0" w:color="auto"/>
      </w:divBdr>
    </w:div>
    <w:div w:id="212634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283</Words>
  <Characters>1616</Characters>
  <Application>Microsoft Office Word</Application>
  <DocSecurity>0</DocSecurity>
  <Lines>13</Lines>
  <Paragraphs>3</Paragraphs>
  <ScaleCrop>false</ScaleCrop>
  <Company/>
  <LinksUpToDate>false</LinksUpToDate>
  <CharactersWithSpaces>1896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2019-06-11T23:10:00Z</dcterms:created>
  <dcterms:modified xsi:type="dcterms:W3CDTF">2019-06-11T23:10:00Z</dcterms:modified>
</cp:coreProperties>
</file>